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97069E" w14:textId="01A933BC" w:rsidR="00895798" w:rsidRPr="00DC2155" w:rsidRDefault="007423F5" w:rsidP="007423F5">
      <w:pPr>
        <w:jc w:val="center"/>
        <w:rPr>
          <w:b/>
          <w:bCs/>
          <w:color w:val="17365D" w:themeColor="text2" w:themeShade="BF"/>
          <w:sz w:val="36"/>
          <w:szCs w:val="36"/>
        </w:rPr>
      </w:pPr>
      <w:r w:rsidRPr="00DC2155">
        <w:rPr>
          <w:b/>
          <w:bCs/>
          <w:color w:val="17365D" w:themeColor="text2" w:themeShade="BF"/>
          <w:sz w:val="36"/>
          <w:szCs w:val="36"/>
        </w:rPr>
        <w:t xml:space="preserve">TP </w:t>
      </w:r>
      <w:r w:rsidR="00DC5B06" w:rsidRPr="00DC2155">
        <w:rPr>
          <w:b/>
          <w:bCs/>
          <w:color w:val="17365D" w:themeColor="text2" w:themeShade="BF"/>
          <w:sz w:val="36"/>
          <w:szCs w:val="36"/>
        </w:rPr>
        <w:t>11 :</w:t>
      </w:r>
      <w:r w:rsidRPr="00DC2155">
        <w:rPr>
          <w:b/>
          <w:bCs/>
          <w:color w:val="17365D" w:themeColor="text2" w:themeShade="BF"/>
          <w:sz w:val="36"/>
          <w:szCs w:val="36"/>
        </w:rPr>
        <w:t xml:space="preserve"> Configuration OSPF de base </w:t>
      </w:r>
    </w:p>
    <w:p w14:paraId="50CA8BFA" w14:textId="7DC37431" w:rsidR="007423F5" w:rsidRPr="00DC2155" w:rsidRDefault="00DC5B06" w:rsidP="007423F5">
      <w:pPr>
        <w:jc w:val="center"/>
        <w:rPr>
          <w:sz w:val="28"/>
          <w:szCs w:val="28"/>
        </w:rPr>
      </w:pPr>
      <w:r w:rsidRPr="00DC2155">
        <w:rPr>
          <w:b/>
          <w:bCs/>
          <w:sz w:val="28"/>
          <w:szCs w:val="28"/>
        </w:rPr>
        <w:t>Nom :</w:t>
      </w:r>
      <w:r w:rsidR="007423F5" w:rsidRPr="00DC2155">
        <w:rPr>
          <w:sz w:val="28"/>
          <w:szCs w:val="28"/>
        </w:rPr>
        <w:t xml:space="preserve"> Elkhdadi Ahmed </w:t>
      </w:r>
      <w:r w:rsidR="007423F5" w:rsidRPr="00DC2155">
        <w:rPr>
          <w:sz w:val="28"/>
          <w:szCs w:val="28"/>
        </w:rPr>
        <w:tab/>
      </w:r>
      <w:r w:rsidR="00A37B36" w:rsidRPr="00DC2155">
        <w:rPr>
          <w:b/>
          <w:bCs/>
          <w:sz w:val="28"/>
          <w:szCs w:val="28"/>
        </w:rPr>
        <w:t>Grp :</w:t>
      </w:r>
      <w:r w:rsidR="007423F5" w:rsidRPr="00DC2155">
        <w:rPr>
          <w:sz w:val="28"/>
          <w:szCs w:val="28"/>
        </w:rPr>
        <w:t xml:space="preserve"> G.info</w:t>
      </w:r>
    </w:p>
    <w:p w14:paraId="64D81E55" w14:textId="2B325F4F" w:rsidR="007423F5" w:rsidRPr="008C4550" w:rsidRDefault="00A37B36" w:rsidP="007423F5">
      <w:pPr>
        <w:rPr>
          <w:b/>
          <w:bCs/>
          <w:sz w:val="28"/>
          <w:szCs w:val="28"/>
        </w:rPr>
      </w:pPr>
      <w:r w:rsidRPr="008C4550">
        <w:rPr>
          <w:b/>
          <w:bCs/>
          <w:sz w:val="28"/>
          <w:szCs w:val="28"/>
        </w:rPr>
        <w:t>Objectif :</w:t>
      </w:r>
      <w:r w:rsidR="007423F5" w:rsidRPr="008C4550">
        <w:rPr>
          <w:b/>
          <w:bCs/>
          <w:sz w:val="28"/>
          <w:szCs w:val="28"/>
        </w:rPr>
        <w:t xml:space="preserve"> </w:t>
      </w:r>
    </w:p>
    <w:p w14:paraId="6BB1B13F" w14:textId="31670CB2" w:rsidR="007423F5" w:rsidRPr="00DC5B06" w:rsidRDefault="007423F5" w:rsidP="007423F5">
      <w:pPr>
        <w:rPr>
          <w:sz w:val="26"/>
          <w:szCs w:val="26"/>
        </w:rPr>
      </w:pPr>
      <w:r w:rsidRPr="00DC5B06">
        <w:rPr>
          <w:sz w:val="26"/>
          <w:szCs w:val="26"/>
        </w:rPr>
        <w:t>L’objectif de ce travail pratique est de se familiariser avec le routage OSPF, savoir le configurer, manipuler les routeur OSPF et comprendre son fonctionnement.</w:t>
      </w:r>
    </w:p>
    <w:p w14:paraId="4CC24FCA" w14:textId="32917999" w:rsidR="007423F5" w:rsidRPr="00DC5B06" w:rsidRDefault="007423F5" w:rsidP="007423F5">
      <w:pPr>
        <w:rPr>
          <w:b/>
          <w:bCs/>
          <w:sz w:val="26"/>
          <w:szCs w:val="26"/>
        </w:rPr>
      </w:pPr>
      <w:r w:rsidRPr="00DC5B06">
        <w:rPr>
          <w:noProof/>
          <w:sz w:val="26"/>
          <w:szCs w:val="26"/>
        </w:rPr>
        <w:drawing>
          <wp:anchor distT="0" distB="0" distL="114300" distR="114300" simplePos="0" relativeHeight="251658752" behindDoc="0" locked="0" layoutInCell="1" allowOverlap="1" wp14:anchorId="46043F38" wp14:editId="25EEA708">
            <wp:simplePos x="0" y="0"/>
            <wp:positionH relativeFrom="column">
              <wp:posOffset>884555</wp:posOffset>
            </wp:positionH>
            <wp:positionV relativeFrom="paragraph">
              <wp:posOffset>490220</wp:posOffset>
            </wp:positionV>
            <wp:extent cx="3981450" cy="1531620"/>
            <wp:effectExtent l="0" t="0" r="0" b="0"/>
            <wp:wrapTopAndBottom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1190" t="15755" r="7540" b="56026"/>
                    <a:stretch/>
                  </pic:blipFill>
                  <pic:spPr bwMode="auto">
                    <a:xfrm>
                      <a:off x="0" y="0"/>
                      <a:ext cx="3981450" cy="153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5B06">
        <w:rPr>
          <w:b/>
          <w:bCs/>
          <w:sz w:val="26"/>
          <w:szCs w:val="26"/>
        </w:rPr>
        <w:t>Configuration :</w:t>
      </w:r>
    </w:p>
    <w:p w14:paraId="33721624" w14:textId="1E2E55DB" w:rsidR="007423F5" w:rsidRPr="00DC5B06" w:rsidRDefault="007423F5" w:rsidP="007423F5">
      <w:pPr>
        <w:rPr>
          <w:rStyle w:val="apple-style-span"/>
          <w:rFonts w:ascii="Arial" w:hAnsi="Arial" w:cs="Arial"/>
          <w:b/>
          <w:bCs/>
          <w:color w:val="000000"/>
          <w:sz w:val="26"/>
          <w:szCs w:val="26"/>
        </w:rPr>
      </w:pPr>
    </w:p>
    <w:p w14:paraId="64974D96" w14:textId="17CA6A2E" w:rsidR="007423F5" w:rsidRPr="00DC5B06" w:rsidRDefault="007423F5" w:rsidP="007423F5">
      <w:pPr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</w:pPr>
      <w:r w:rsidRPr="00DC5B06"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  <w:t>Tâche 1 : configurations de base des routeurs</w:t>
      </w:r>
    </w:p>
    <w:p w14:paraId="71E73966" w14:textId="7E03E906" w:rsidR="008C4550" w:rsidRPr="00DC5B06" w:rsidRDefault="008C4550" w:rsidP="007423F5">
      <w:pPr>
        <w:rPr>
          <w:rStyle w:val="apple-style-span"/>
          <w:rFonts w:ascii="Arial" w:hAnsi="Arial" w:cs="Arial"/>
          <w:color w:val="000000"/>
          <w:sz w:val="26"/>
          <w:szCs w:val="26"/>
        </w:rPr>
      </w:pPr>
      <w:r w:rsidRPr="00DC5B06">
        <w:rPr>
          <w:rStyle w:val="apple-style-span"/>
          <w:rFonts w:ascii="Arial" w:hAnsi="Arial" w:cs="Arial"/>
          <w:color w:val="000000"/>
          <w:sz w:val="26"/>
          <w:szCs w:val="26"/>
        </w:rPr>
        <w:t>Pour cette première tâche on configure les routeurs, leurs nom, mot de passe, les mots de passes de lignes, et on désactive le DNS, et a la fin on sauvegarde.</w:t>
      </w:r>
    </w:p>
    <w:p w14:paraId="03C0F129" w14:textId="770F91BF" w:rsidR="008C4550" w:rsidRPr="00DC5B06" w:rsidRDefault="006B28F3" w:rsidP="007423F5">
      <w:pPr>
        <w:rPr>
          <w:rStyle w:val="apple-style-span"/>
          <w:rFonts w:ascii="Arial" w:hAnsi="Arial" w:cs="Arial"/>
          <w:color w:val="000000"/>
          <w:sz w:val="26"/>
          <w:szCs w:val="26"/>
        </w:rPr>
      </w:pPr>
      <w:r w:rsidRPr="00DC5B06">
        <w:rPr>
          <w:noProof/>
          <w:sz w:val="26"/>
          <w:szCs w:val="26"/>
        </w:rPr>
        <w:drawing>
          <wp:anchor distT="0" distB="0" distL="114300" distR="114300" simplePos="0" relativeHeight="251660800" behindDoc="0" locked="0" layoutInCell="1" allowOverlap="1" wp14:anchorId="15583937" wp14:editId="78892F7D">
            <wp:simplePos x="0" y="0"/>
            <wp:positionH relativeFrom="margin">
              <wp:align>center</wp:align>
            </wp:positionH>
            <wp:positionV relativeFrom="paragraph">
              <wp:posOffset>288925</wp:posOffset>
            </wp:positionV>
            <wp:extent cx="4296410" cy="2979420"/>
            <wp:effectExtent l="0" t="0" r="8890" b="0"/>
            <wp:wrapTopAndBottom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4392" t="37859" r="37566" b="27573"/>
                    <a:stretch/>
                  </pic:blipFill>
                  <pic:spPr bwMode="auto">
                    <a:xfrm>
                      <a:off x="0" y="0"/>
                      <a:ext cx="429641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20DCFC" w14:textId="77777777" w:rsidR="00DC5B06" w:rsidRDefault="00DC5B06" w:rsidP="007423F5">
      <w:pPr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</w:pPr>
    </w:p>
    <w:p w14:paraId="68259749" w14:textId="621EE415" w:rsidR="007423F5" w:rsidRPr="00DC5B06" w:rsidRDefault="008C4550" w:rsidP="007423F5">
      <w:pPr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</w:pPr>
      <w:r w:rsidRPr="00DC5B06"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  <w:lastRenderedPageBreak/>
        <w:t>Tâche 2 : configuration et activation des adresses série et Ethernet</w:t>
      </w:r>
    </w:p>
    <w:p w14:paraId="75786375" w14:textId="4F9D8B9A" w:rsidR="008C4550" w:rsidRPr="00DC5B06" w:rsidRDefault="0059191B" w:rsidP="007423F5">
      <w:pPr>
        <w:rPr>
          <w:sz w:val="26"/>
          <w:szCs w:val="26"/>
        </w:rPr>
      </w:pPr>
      <w:r w:rsidRPr="00DC5B06">
        <w:rPr>
          <w:noProof/>
          <w:sz w:val="26"/>
          <w:szCs w:val="26"/>
        </w:rPr>
        <w:drawing>
          <wp:anchor distT="0" distB="0" distL="114300" distR="114300" simplePos="0" relativeHeight="251662848" behindDoc="0" locked="0" layoutInCell="1" allowOverlap="1" wp14:anchorId="44063C7E" wp14:editId="501D4E68">
            <wp:simplePos x="0" y="0"/>
            <wp:positionH relativeFrom="margin">
              <wp:align>center</wp:align>
            </wp:positionH>
            <wp:positionV relativeFrom="paragraph">
              <wp:posOffset>727710</wp:posOffset>
            </wp:positionV>
            <wp:extent cx="4967605" cy="2545080"/>
            <wp:effectExtent l="0" t="0" r="4445" b="7620"/>
            <wp:wrapTopAndBottom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423" t="14110" r="57408" b="52028"/>
                    <a:stretch/>
                  </pic:blipFill>
                  <pic:spPr bwMode="auto">
                    <a:xfrm>
                      <a:off x="0" y="0"/>
                      <a:ext cx="4967605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5B06">
        <w:rPr>
          <w:sz w:val="26"/>
          <w:szCs w:val="26"/>
        </w:rPr>
        <w:t>Maintenant on donne aux interfaces des routeurs R1,</w:t>
      </w:r>
      <w:r w:rsidR="00DC5B06">
        <w:rPr>
          <w:sz w:val="26"/>
          <w:szCs w:val="26"/>
        </w:rPr>
        <w:t xml:space="preserve"> </w:t>
      </w:r>
      <w:r w:rsidRPr="00DC5B06">
        <w:rPr>
          <w:sz w:val="26"/>
          <w:szCs w:val="26"/>
        </w:rPr>
        <w:t>R2,</w:t>
      </w:r>
      <w:r w:rsidR="00DC5B06">
        <w:rPr>
          <w:sz w:val="26"/>
          <w:szCs w:val="26"/>
        </w:rPr>
        <w:t xml:space="preserve"> </w:t>
      </w:r>
      <w:r w:rsidRPr="00DC5B06">
        <w:rPr>
          <w:sz w:val="26"/>
          <w:szCs w:val="26"/>
        </w:rPr>
        <w:t xml:space="preserve">R3 les adresses ip qui se trouve dans le tableau suivant : </w:t>
      </w:r>
    </w:p>
    <w:p w14:paraId="7BEF85EF" w14:textId="2715BA5C" w:rsidR="0059191B" w:rsidRPr="00DC5B06" w:rsidRDefault="0059191B" w:rsidP="007423F5">
      <w:pPr>
        <w:rPr>
          <w:sz w:val="26"/>
          <w:szCs w:val="26"/>
        </w:rPr>
      </w:pPr>
      <w:r w:rsidRPr="00DC5B06">
        <w:rPr>
          <w:noProof/>
          <w:sz w:val="26"/>
          <w:szCs w:val="26"/>
        </w:rPr>
        <w:drawing>
          <wp:anchor distT="0" distB="0" distL="114300" distR="114300" simplePos="0" relativeHeight="251664896" behindDoc="0" locked="0" layoutInCell="1" allowOverlap="1" wp14:anchorId="275E2E13" wp14:editId="02230504">
            <wp:simplePos x="0" y="0"/>
            <wp:positionH relativeFrom="margin">
              <wp:align>center</wp:align>
            </wp:positionH>
            <wp:positionV relativeFrom="paragraph">
              <wp:posOffset>3180080</wp:posOffset>
            </wp:positionV>
            <wp:extent cx="3463925" cy="2468880"/>
            <wp:effectExtent l="0" t="0" r="3175" b="7620"/>
            <wp:wrapTopAndBottom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867" t="24562" r="33200" b="33719"/>
                    <a:stretch/>
                  </pic:blipFill>
                  <pic:spPr bwMode="auto">
                    <a:xfrm>
                      <a:off x="0" y="0"/>
                      <a:ext cx="3463925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5B06">
        <w:rPr>
          <w:sz w:val="26"/>
          <w:szCs w:val="26"/>
        </w:rPr>
        <w:t xml:space="preserve">On peut faire ceci graphiquement : </w:t>
      </w:r>
    </w:p>
    <w:p w14:paraId="7122643A" w14:textId="555DB9AE" w:rsidR="0059191B" w:rsidRPr="00DC5B06" w:rsidRDefault="0059191B" w:rsidP="007423F5">
      <w:pPr>
        <w:rPr>
          <w:sz w:val="26"/>
          <w:szCs w:val="26"/>
        </w:rPr>
      </w:pPr>
      <w:r w:rsidRPr="00DC5B06">
        <w:rPr>
          <w:sz w:val="26"/>
          <w:szCs w:val="26"/>
        </w:rPr>
        <w:t xml:space="preserve">Comme on peut le faire </w:t>
      </w:r>
      <w:r w:rsidR="00DC5B06" w:rsidRPr="00DC5B06">
        <w:rPr>
          <w:sz w:val="26"/>
          <w:szCs w:val="26"/>
        </w:rPr>
        <w:t>à</w:t>
      </w:r>
      <w:r w:rsidRPr="00DC5B06">
        <w:rPr>
          <w:sz w:val="26"/>
          <w:szCs w:val="26"/>
        </w:rPr>
        <w:t xml:space="preserve"> travers la console avec la commande </w:t>
      </w:r>
    </w:p>
    <w:p w14:paraId="3E27E766" w14:textId="5AD774CE" w:rsidR="0081132B" w:rsidRPr="00DC5B06" w:rsidRDefault="0059191B" w:rsidP="007423F5">
      <w:pPr>
        <w:rPr>
          <w:b/>
          <w:bCs/>
          <w:sz w:val="26"/>
          <w:szCs w:val="26"/>
          <w:lang w:val="en-US"/>
        </w:rPr>
      </w:pPr>
      <w:r w:rsidRPr="00DC5B06">
        <w:rPr>
          <w:b/>
          <w:bCs/>
          <w:sz w:val="26"/>
          <w:szCs w:val="26"/>
          <w:lang w:val="en-US"/>
        </w:rPr>
        <w:t>ip adress *ip address* *subnet mask*</w:t>
      </w:r>
    </w:p>
    <w:p w14:paraId="16A8DD94" w14:textId="75F3E397" w:rsidR="0081132B" w:rsidRPr="00DC5B06" w:rsidRDefault="0081132B" w:rsidP="0081132B">
      <w:pPr>
        <w:rPr>
          <w:sz w:val="26"/>
          <w:szCs w:val="26"/>
        </w:rPr>
      </w:pPr>
      <w:r w:rsidRPr="00DC5B06">
        <w:rPr>
          <w:sz w:val="26"/>
          <w:szCs w:val="26"/>
        </w:rPr>
        <w:t xml:space="preserve">Et on tape </w:t>
      </w:r>
      <w:r w:rsidRPr="00DC5B06">
        <w:rPr>
          <w:b/>
          <w:bCs/>
          <w:sz w:val="26"/>
          <w:szCs w:val="26"/>
        </w:rPr>
        <w:t xml:space="preserve">no shutdown </w:t>
      </w:r>
      <w:r w:rsidRPr="00DC5B06">
        <w:rPr>
          <w:sz w:val="26"/>
          <w:szCs w:val="26"/>
        </w:rPr>
        <w:t xml:space="preserve">pour changer le statut </w:t>
      </w:r>
      <w:r w:rsidR="00A96BEA" w:rsidRPr="00DC5B06">
        <w:rPr>
          <w:sz w:val="26"/>
          <w:szCs w:val="26"/>
        </w:rPr>
        <w:t>à up.</w:t>
      </w:r>
    </w:p>
    <w:p w14:paraId="60C38F01" w14:textId="5E0DE09B" w:rsidR="0059191B" w:rsidRPr="00DC5B06" w:rsidRDefault="0059191B" w:rsidP="007423F5">
      <w:pPr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</w:pPr>
      <w:r w:rsidRPr="00DC5B06"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  <w:t xml:space="preserve">Tâche </w:t>
      </w:r>
      <w:r w:rsidR="00010C6F" w:rsidRPr="00DC5B06"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  <w:t>3</w:t>
      </w:r>
      <w:r w:rsidRPr="00DC5B06"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  <w:t> : configuration d’OSPF sur le routeur R1</w:t>
      </w:r>
    </w:p>
    <w:p w14:paraId="4D4E2350" w14:textId="14082F11" w:rsidR="0059191B" w:rsidRPr="00DC5B06" w:rsidRDefault="0081132B" w:rsidP="007423F5">
      <w:pPr>
        <w:rPr>
          <w:sz w:val="26"/>
          <w:szCs w:val="26"/>
        </w:rPr>
      </w:pPr>
      <w:r w:rsidRPr="00DC5B06">
        <w:rPr>
          <w:sz w:val="26"/>
          <w:szCs w:val="26"/>
        </w:rPr>
        <w:t>On fait maintenant la configuration ospf sur le routeur 1 à l’aide d’un ID de processus 1 et on annonce les réseaux.</w:t>
      </w:r>
    </w:p>
    <w:p w14:paraId="19026529" w14:textId="02270241" w:rsidR="00F50986" w:rsidRPr="00DC5B06" w:rsidRDefault="00F50986" w:rsidP="007423F5">
      <w:pPr>
        <w:rPr>
          <w:sz w:val="26"/>
          <w:szCs w:val="26"/>
        </w:rPr>
      </w:pPr>
      <w:r w:rsidRPr="00DC5B06">
        <w:rPr>
          <w:sz w:val="26"/>
          <w:szCs w:val="26"/>
        </w:rPr>
        <w:t xml:space="preserve">On </w:t>
      </w:r>
      <w:r w:rsidR="004D479B" w:rsidRPr="00DC5B06">
        <w:rPr>
          <w:sz w:val="26"/>
          <w:szCs w:val="26"/>
        </w:rPr>
        <w:t>choisit</w:t>
      </w:r>
      <w:r w:rsidRPr="00DC5B06">
        <w:rPr>
          <w:sz w:val="26"/>
          <w:szCs w:val="26"/>
        </w:rPr>
        <w:t xml:space="preserve"> de donner </w:t>
      </w:r>
      <w:r w:rsidR="004D479B" w:rsidRPr="00DC5B06">
        <w:rPr>
          <w:sz w:val="26"/>
          <w:szCs w:val="26"/>
        </w:rPr>
        <w:t>à</w:t>
      </w:r>
      <w:r w:rsidRPr="00DC5B06">
        <w:rPr>
          <w:sz w:val="26"/>
          <w:szCs w:val="26"/>
        </w:rPr>
        <w:t xml:space="preserve"> notre zone le </w:t>
      </w:r>
      <w:r w:rsidR="004D479B" w:rsidRPr="00DC5B06">
        <w:rPr>
          <w:sz w:val="26"/>
          <w:szCs w:val="26"/>
        </w:rPr>
        <w:t>numéro</w:t>
      </w:r>
      <w:r w:rsidRPr="00DC5B06">
        <w:rPr>
          <w:sz w:val="26"/>
          <w:szCs w:val="26"/>
        </w:rPr>
        <w:t xml:space="preserve"> 0.</w:t>
      </w:r>
    </w:p>
    <w:p w14:paraId="684C24EA" w14:textId="7B2CDBC1" w:rsidR="00F50986" w:rsidRPr="00DC5B06" w:rsidRDefault="00F50986" w:rsidP="007423F5">
      <w:pPr>
        <w:rPr>
          <w:sz w:val="26"/>
          <w:szCs w:val="26"/>
        </w:rPr>
      </w:pPr>
      <w:r w:rsidRPr="00DC5B06">
        <w:rPr>
          <w:noProof/>
          <w:sz w:val="26"/>
          <w:szCs w:val="26"/>
        </w:rPr>
        <w:lastRenderedPageBreak/>
        <w:drawing>
          <wp:anchor distT="0" distB="0" distL="114300" distR="114300" simplePos="0" relativeHeight="251666944" behindDoc="0" locked="0" layoutInCell="1" allowOverlap="1" wp14:anchorId="533656B0" wp14:editId="2FC6BF13">
            <wp:simplePos x="0" y="0"/>
            <wp:positionH relativeFrom="margin">
              <wp:align>center</wp:align>
            </wp:positionH>
            <wp:positionV relativeFrom="paragraph">
              <wp:posOffset>491490</wp:posOffset>
            </wp:positionV>
            <wp:extent cx="5519420" cy="1615440"/>
            <wp:effectExtent l="0" t="0" r="5080" b="3810"/>
            <wp:wrapTopAndBottom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656" t="58319" r="38228" b="27572"/>
                    <a:stretch/>
                  </pic:blipFill>
                  <pic:spPr bwMode="auto">
                    <a:xfrm>
                      <a:off x="0" y="0"/>
                      <a:ext cx="551942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5B06">
        <w:rPr>
          <w:sz w:val="26"/>
          <w:szCs w:val="26"/>
        </w:rPr>
        <w:t xml:space="preserve">Voici alors la configuration du premier routeur : </w:t>
      </w:r>
    </w:p>
    <w:p w14:paraId="2B175D1A" w14:textId="5A003B97" w:rsidR="00F50986" w:rsidRPr="00DC5B06" w:rsidRDefault="00F50986" w:rsidP="007423F5">
      <w:pPr>
        <w:rPr>
          <w:sz w:val="26"/>
          <w:szCs w:val="26"/>
        </w:rPr>
      </w:pPr>
    </w:p>
    <w:p w14:paraId="1A5A46F2" w14:textId="19C83156" w:rsidR="0081132B" w:rsidRPr="00DC5B06" w:rsidRDefault="00F50986" w:rsidP="007423F5">
      <w:pPr>
        <w:rPr>
          <w:i/>
          <w:iCs/>
          <w:sz w:val="26"/>
          <w:szCs w:val="26"/>
        </w:rPr>
      </w:pPr>
      <w:r w:rsidRPr="00DC5B06">
        <w:rPr>
          <w:sz w:val="26"/>
          <w:szCs w:val="26"/>
        </w:rPr>
        <w:t xml:space="preserve">Pour activer le routage ospf on utilise la commande </w:t>
      </w:r>
      <w:r w:rsidRPr="00DC5B06">
        <w:rPr>
          <w:b/>
          <w:bCs/>
          <w:sz w:val="26"/>
          <w:szCs w:val="26"/>
        </w:rPr>
        <w:t xml:space="preserve">router ospf </w:t>
      </w:r>
      <w:r w:rsidR="004D479B" w:rsidRPr="00DC5B06">
        <w:rPr>
          <w:i/>
          <w:iCs/>
          <w:sz w:val="26"/>
          <w:szCs w:val="26"/>
        </w:rPr>
        <w:t>id-processus.</w:t>
      </w:r>
    </w:p>
    <w:p w14:paraId="44022FBE" w14:textId="3709F77F" w:rsidR="004D479B" w:rsidRPr="00DC5B06" w:rsidRDefault="004D479B" w:rsidP="007423F5">
      <w:pPr>
        <w:rPr>
          <w:i/>
          <w:iCs/>
          <w:sz w:val="26"/>
          <w:szCs w:val="26"/>
        </w:rPr>
      </w:pPr>
      <w:r w:rsidRPr="00DC5B06">
        <w:rPr>
          <w:sz w:val="26"/>
          <w:szCs w:val="26"/>
        </w:rPr>
        <w:t xml:space="preserve">Pour activer les interfaces pour envoyer et recevoir des paquets ospf on utilise la commande </w:t>
      </w:r>
      <w:r w:rsidRPr="00DC5B06">
        <w:rPr>
          <w:b/>
          <w:bCs/>
          <w:sz w:val="26"/>
          <w:szCs w:val="26"/>
        </w:rPr>
        <w:t>network</w:t>
      </w:r>
      <w:r w:rsidRPr="00DC5B06">
        <w:rPr>
          <w:sz w:val="26"/>
          <w:szCs w:val="26"/>
        </w:rPr>
        <w:t xml:space="preserve"> </w:t>
      </w:r>
      <w:r w:rsidRPr="00DC5B06">
        <w:rPr>
          <w:i/>
          <w:iCs/>
          <w:sz w:val="26"/>
          <w:szCs w:val="26"/>
        </w:rPr>
        <w:t>adresse réseau masque générique area area-id</w:t>
      </w:r>
    </w:p>
    <w:p w14:paraId="5EE71E8A" w14:textId="6221FA42" w:rsidR="004D479B" w:rsidRPr="00DC5B06" w:rsidRDefault="004D479B" w:rsidP="007423F5">
      <w:pPr>
        <w:rPr>
          <w:sz w:val="26"/>
          <w:szCs w:val="26"/>
        </w:rPr>
      </w:pPr>
      <w:r w:rsidRPr="00DC5B06">
        <w:rPr>
          <w:sz w:val="26"/>
          <w:szCs w:val="26"/>
        </w:rPr>
        <w:t>Le masque générique c’est la soustraction du masque sous-réseau de 255.255.255.255.</w:t>
      </w:r>
    </w:p>
    <w:p w14:paraId="4C8AB102" w14:textId="07A9299F" w:rsidR="00EE45AE" w:rsidRPr="00DC5B06" w:rsidRDefault="00EE45AE" w:rsidP="007423F5">
      <w:pPr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</w:pPr>
      <w:r w:rsidRPr="00DC5B06"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  <w:t>Tâche 4</w:t>
      </w:r>
      <w:r w:rsidR="00DC5B06"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  <w:t xml:space="preserve"> </w:t>
      </w:r>
      <w:r w:rsidRPr="00DC5B06"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  <w:t>: configuration d’OSPF sur les routeurs R2 et R3</w:t>
      </w:r>
    </w:p>
    <w:p w14:paraId="0D0BB9AD" w14:textId="7DE884EC" w:rsidR="004D479B" w:rsidRPr="00DC5B06" w:rsidRDefault="004D479B" w:rsidP="007423F5">
      <w:pPr>
        <w:rPr>
          <w:sz w:val="26"/>
          <w:szCs w:val="26"/>
        </w:rPr>
      </w:pPr>
      <w:r w:rsidRPr="00DC5B06">
        <w:rPr>
          <w:noProof/>
          <w:sz w:val="26"/>
          <w:szCs w:val="26"/>
        </w:rPr>
        <w:drawing>
          <wp:anchor distT="0" distB="0" distL="114300" distR="114300" simplePos="0" relativeHeight="251668992" behindDoc="0" locked="0" layoutInCell="1" allowOverlap="1" wp14:anchorId="36328C95" wp14:editId="2777F9D6">
            <wp:simplePos x="0" y="0"/>
            <wp:positionH relativeFrom="margin">
              <wp:align>center</wp:align>
            </wp:positionH>
            <wp:positionV relativeFrom="paragraph">
              <wp:posOffset>474980</wp:posOffset>
            </wp:positionV>
            <wp:extent cx="5400678" cy="822960"/>
            <wp:effectExtent l="0" t="0" r="9525" b="0"/>
            <wp:wrapTopAndBottom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392" t="64433" r="37831" b="28042"/>
                    <a:stretch/>
                  </pic:blipFill>
                  <pic:spPr bwMode="auto">
                    <a:xfrm>
                      <a:off x="0" y="0"/>
                      <a:ext cx="5400678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5B06">
        <w:rPr>
          <w:sz w:val="26"/>
          <w:szCs w:val="26"/>
        </w:rPr>
        <w:t xml:space="preserve">Router 2 : </w:t>
      </w:r>
    </w:p>
    <w:p w14:paraId="2CD949B5" w14:textId="376262C5" w:rsidR="004D479B" w:rsidRPr="00DC5B06" w:rsidRDefault="004D479B" w:rsidP="007423F5">
      <w:pPr>
        <w:rPr>
          <w:sz w:val="26"/>
          <w:szCs w:val="26"/>
        </w:rPr>
      </w:pPr>
    </w:p>
    <w:p w14:paraId="7C3EAB81" w14:textId="02F785BC" w:rsidR="004D479B" w:rsidRPr="00DC5B06" w:rsidRDefault="004D479B" w:rsidP="007423F5">
      <w:pPr>
        <w:rPr>
          <w:sz w:val="26"/>
          <w:szCs w:val="26"/>
        </w:rPr>
      </w:pPr>
      <w:r w:rsidRPr="00DC5B06">
        <w:rPr>
          <w:noProof/>
          <w:sz w:val="26"/>
          <w:szCs w:val="26"/>
        </w:rPr>
        <w:drawing>
          <wp:anchor distT="0" distB="0" distL="114300" distR="114300" simplePos="0" relativeHeight="251671040" behindDoc="0" locked="0" layoutInCell="1" allowOverlap="1" wp14:anchorId="496D9E40" wp14:editId="086E5731">
            <wp:simplePos x="0" y="0"/>
            <wp:positionH relativeFrom="margin">
              <wp:align>center</wp:align>
            </wp:positionH>
            <wp:positionV relativeFrom="paragraph">
              <wp:posOffset>422910</wp:posOffset>
            </wp:positionV>
            <wp:extent cx="5013960" cy="1074420"/>
            <wp:effectExtent l="0" t="0" r="0" b="0"/>
            <wp:wrapTopAndBottom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392" t="44209" r="37831" b="45208"/>
                    <a:stretch/>
                  </pic:blipFill>
                  <pic:spPr bwMode="auto">
                    <a:xfrm>
                      <a:off x="0" y="0"/>
                      <a:ext cx="5013960" cy="107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5B06">
        <w:rPr>
          <w:sz w:val="26"/>
          <w:szCs w:val="26"/>
        </w:rPr>
        <w:t xml:space="preserve">Router 3 : </w:t>
      </w:r>
    </w:p>
    <w:p w14:paraId="7D520F2E" w14:textId="2F6AF7DB" w:rsidR="004D479B" w:rsidRPr="00DC5B06" w:rsidRDefault="004D479B" w:rsidP="007423F5">
      <w:pPr>
        <w:rPr>
          <w:sz w:val="26"/>
          <w:szCs w:val="26"/>
        </w:rPr>
      </w:pPr>
    </w:p>
    <w:p w14:paraId="35B34C2C" w14:textId="77777777" w:rsidR="00EE45AE" w:rsidRPr="00DC5B06" w:rsidRDefault="00EE45AE" w:rsidP="007423F5">
      <w:pPr>
        <w:rPr>
          <w:sz w:val="26"/>
          <w:szCs w:val="26"/>
        </w:rPr>
      </w:pPr>
    </w:p>
    <w:p w14:paraId="79EDBB5E" w14:textId="77777777" w:rsidR="00DC5B06" w:rsidRDefault="00DC5B06" w:rsidP="007423F5">
      <w:pPr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</w:pPr>
    </w:p>
    <w:p w14:paraId="399945B9" w14:textId="77777777" w:rsidR="00DC5B06" w:rsidRDefault="00DC5B06" w:rsidP="007423F5">
      <w:pPr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</w:pPr>
    </w:p>
    <w:p w14:paraId="0A30BE7A" w14:textId="3039EF2C" w:rsidR="004D479B" w:rsidRPr="00DC5B06" w:rsidRDefault="00EE45AE" w:rsidP="007423F5">
      <w:pPr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</w:pPr>
      <w:r w:rsidRPr="00DC5B06"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  <w:lastRenderedPageBreak/>
        <w:t>Tâche 5 : configuration des ID des routeurs OSPF</w:t>
      </w:r>
    </w:p>
    <w:p w14:paraId="51045CDA" w14:textId="2858E6BF" w:rsidR="00EE45AE" w:rsidRPr="00DC5B06" w:rsidRDefault="006925D7" w:rsidP="007423F5">
      <w:pPr>
        <w:rPr>
          <w:sz w:val="26"/>
          <w:szCs w:val="26"/>
        </w:rPr>
      </w:pPr>
      <w:r w:rsidRPr="00DC5B06">
        <w:rPr>
          <w:sz w:val="26"/>
          <w:szCs w:val="26"/>
        </w:rPr>
        <w:t>Configurant maintenant l’adresse virtuel qui est l’adresse de bouclage pour les 3 routeur.</w:t>
      </w:r>
    </w:p>
    <w:p w14:paraId="7598ECD9" w14:textId="1DE85D67" w:rsidR="006925D7" w:rsidRPr="00DC5B06" w:rsidRDefault="006925D7" w:rsidP="007423F5">
      <w:pPr>
        <w:rPr>
          <w:rStyle w:val="apple-style-span"/>
          <w:rFonts w:ascii="Arial" w:hAnsi="Arial" w:cs="Arial"/>
          <w:b/>
          <w:bCs/>
          <w:color w:val="000000"/>
          <w:sz w:val="26"/>
          <w:szCs w:val="26"/>
        </w:rPr>
      </w:pPr>
      <w:r w:rsidRPr="00DC5B06">
        <w:rPr>
          <w:rStyle w:val="apple-style-span"/>
          <w:rFonts w:ascii="Arial" w:hAnsi="Arial" w:cs="Arial"/>
          <w:color w:val="000000"/>
          <w:sz w:val="26"/>
          <w:szCs w:val="26"/>
        </w:rPr>
        <w:t>R1 avec une interface Loopback0 de</w:t>
      </w:r>
      <w:r w:rsidRPr="00DC5B06">
        <w:rPr>
          <w:rStyle w:val="apple-converted-space"/>
          <w:rFonts w:ascii="Arial" w:hAnsi="Arial" w:cs="Arial"/>
          <w:color w:val="000000"/>
          <w:sz w:val="26"/>
          <w:szCs w:val="26"/>
        </w:rPr>
        <w:t> </w:t>
      </w:r>
      <w:r w:rsidRPr="00DC5B06">
        <w:rPr>
          <w:rStyle w:val="apple-style-span"/>
          <w:rFonts w:ascii="Arial" w:hAnsi="Arial" w:cs="Arial"/>
          <w:b/>
          <w:bCs/>
          <w:color w:val="000000"/>
          <w:sz w:val="26"/>
          <w:szCs w:val="26"/>
        </w:rPr>
        <w:t>10.1.1.1 255.255.255.255</w:t>
      </w:r>
      <w:r w:rsidRPr="00DC5B06">
        <w:rPr>
          <w:rFonts w:ascii="Arial" w:hAnsi="Arial" w:cs="Arial"/>
          <w:color w:val="000000"/>
          <w:sz w:val="26"/>
          <w:szCs w:val="26"/>
        </w:rPr>
        <w:br/>
      </w:r>
      <w:r w:rsidRPr="00DC5B06">
        <w:rPr>
          <w:rStyle w:val="apple-style-span"/>
          <w:rFonts w:ascii="Arial" w:hAnsi="Arial" w:cs="Arial"/>
          <w:color w:val="000000"/>
          <w:sz w:val="26"/>
          <w:szCs w:val="26"/>
        </w:rPr>
        <w:t>R2 avec une interface Loopback0 de</w:t>
      </w:r>
      <w:r w:rsidRPr="00DC5B06">
        <w:rPr>
          <w:rStyle w:val="apple-converted-space"/>
          <w:rFonts w:ascii="Arial" w:hAnsi="Arial" w:cs="Arial"/>
          <w:color w:val="000000"/>
          <w:sz w:val="26"/>
          <w:szCs w:val="26"/>
        </w:rPr>
        <w:t> </w:t>
      </w:r>
      <w:r w:rsidRPr="00DC5B06">
        <w:rPr>
          <w:rStyle w:val="apple-style-span"/>
          <w:rFonts w:ascii="Arial" w:hAnsi="Arial" w:cs="Arial"/>
          <w:b/>
          <w:bCs/>
          <w:color w:val="000000"/>
          <w:sz w:val="26"/>
          <w:szCs w:val="26"/>
        </w:rPr>
        <w:t>10.2.2.2 255.255.255.255</w:t>
      </w:r>
      <w:r w:rsidRPr="00DC5B06">
        <w:rPr>
          <w:rFonts w:ascii="Arial" w:hAnsi="Arial" w:cs="Arial"/>
          <w:color w:val="000000"/>
          <w:sz w:val="26"/>
          <w:szCs w:val="26"/>
        </w:rPr>
        <w:br/>
      </w:r>
      <w:r w:rsidRPr="00DC5B06">
        <w:rPr>
          <w:rStyle w:val="apple-style-span"/>
          <w:rFonts w:ascii="Arial" w:hAnsi="Arial" w:cs="Arial"/>
          <w:color w:val="000000"/>
          <w:sz w:val="26"/>
          <w:szCs w:val="26"/>
        </w:rPr>
        <w:t>R3 avec une interface Loopback0 de</w:t>
      </w:r>
      <w:r w:rsidRPr="00DC5B06">
        <w:rPr>
          <w:rStyle w:val="apple-converted-space"/>
          <w:rFonts w:ascii="Arial" w:hAnsi="Arial" w:cs="Arial"/>
          <w:color w:val="000000"/>
          <w:sz w:val="26"/>
          <w:szCs w:val="26"/>
        </w:rPr>
        <w:t> </w:t>
      </w:r>
      <w:r w:rsidRPr="00DC5B06">
        <w:rPr>
          <w:rStyle w:val="apple-style-span"/>
          <w:rFonts w:ascii="Arial" w:hAnsi="Arial" w:cs="Arial"/>
          <w:b/>
          <w:bCs/>
          <w:color w:val="000000"/>
          <w:sz w:val="26"/>
          <w:szCs w:val="26"/>
        </w:rPr>
        <w:t>10.3.3.3 255.255.255.255</w:t>
      </w:r>
    </w:p>
    <w:p w14:paraId="7095A024" w14:textId="1C884975" w:rsidR="006925D7" w:rsidRPr="00DC5B06" w:rsidRDefault="006925D7" w:rsidP="007423F5">
      <w:pPr>
        <w:rPr>
          <w:rStyle w:val="apple-style-span"/>
          <w:rFonts w:ascii="Arial" w:hAnsi="Arial" w:cs="Arial"/>
          <w:b/>
          <w:bCs/>
          <w:color w:val="000000"/>
          <w:sz w:val="26"/>
          <w:szCs w:val="26"/>
        </w:rPr>
      </w:pPr>
      <w:r w:rsidRPr="00DC5B06">
        <w:rPr>
          <w:noProof/>
          <w:sz w:val="26"/>
          <w:szCs w:val="26"/>
        </w:rPr>
        <w:drawing>
          <wp:anchor distT="0" distB="0" distL="114300" distR="114300" simplePos="0" relativeHeight="251673088" behindDoc="0" locked="0" layoutInCell="1" allowOverlap="1" wp14:anchorId="11C4ECD1" wp14:editId="0569FFC0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4485640" cy="1463040"/>
            <wp:effectExtent l="0" t="0" r="0" b="3810"/>
            <wp:wrapTopAndBottom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788" t="54791" r="34789" b="27572"/>
                    <a:stretch/>
                  </pic:blipFill>
                  <pic:spPr bwMode="auto">
                    <a:xfrm>
                      <a:off x="0" y="0"/>
                      <a:ext cx="448564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5B06">
        <w:rPr>
          <w:rStyle w:val="apple-style-span"/>
          <w:rFonts w:ascii="Arial" w:hAnsi="Arial" w:cs="Arial"/>
          <w:b/>
          <w:bCs/>
          <w:color w:val="000000"/>
          <w:sz w:val="26"/>
          <w:szCs w:val="26"/>
        </w:rPr>
        <w:t xml:space="preserve">Exemple : </w:t>
      </w:r>
    </w:p>
    <w:p w14:paraId="070662D0" w14:textId="2A5822B5" w:rsidR="00EE2CBA" w:rsidRPr="00DC5B06" w:rsidRDefault="00EE2CBA" w:rsidP="007423F5">
      <w:pPr>
        <w:rPr>
          <w:sz w:val="26"/>
          <w:szCs w:val="26"/>
        </w:rPr>
      </w:pPr>
    </w:p>
    <w:p w14:paraId="0299013B" w14:textId="18E7B27C" w:rsidR="006925D7" w:rsidRPr="00DC5B06" w:rsidRDefault="00EE2CBA" w:rsidP="007423F5">
      <w:pPr>
        <w:rPr>
          <w:sz w:val="26"/>
          <w:szCs w:val="26"/>
        </w:rPr>
      </w:pPr>
      <w:r w:rsidRPr="00DC5B06">
        <w:rPr>
          <w:sz w:val="26"/>
          <w:szCs w:val="26"/>
        </w:rPr>
        <w:t xml:space="preserve">Et on fait l’enregistrement a la fin de </w:t>
      </w:r>
      <w:r w:rsidR="00DC5B06" w:rsidRPr="00DC5B06">
        <w:rPr>
          <w:sz w:val="26"/>
          <w:szCs w:val="26"/>
        </w:rPr>
        <w:t>toutes les configurations</w:t>
      </w:r>
      <w:r w:rsidRPr="00DC5B06">
        <w:rPr>
          <w:sz w:val="26"/>
          <w:szCs w:val="26"/>
        </w:rPr>
        <w:t>.</w:t>
      </w:r>
    </w:p>
    <w:p w14:paraId="6D6ECE46" w14:textId="08AD4060" w:rsidR="00EE2CBA" w:rsidRPr="00DC5B06" w:rsidRDefault="00EE2CBA" w:rsidP="007423F5">
      <w:pPr>
        <w:rPr>
          <w:sz w:val="26"/>
          <w:szCs w:val="26"/>
        </w:rPr>
      </w:pPr>
      <w:r w:rsidRPr="00DC5B06">
        <w:rPr>
          <w:sz w:val="26"/>
          <w:szCs w:val="26"/>
        </w:rPr>
        <w:t xml:space="preserve">On </w:t>
      </w:r>
      <w:r w:rsidR="00DC5B06" w:rsidRPr="00DC5B06">
        <w:rPr>
          <w:sz w:val="26"/>
          <w:szCs w:val="26"/>
        </w:rPr>
        <w:t>redémarre</w:t>
      </w:r>
      <w:r w:rsidRPr="00DC5B06">
        <w:rPr>
          <w:sz w:val="26"/>
          <w:szCs w:val="26"/>
        </w:rPr>
        <w:t xml:space="preserve"> les routeurs avec la commande </w:t>
      </w:r>
      <w:r w:rsidRPr="00DC5B06">
        <w:rPr>
          <w:b/>
          <w:bCs/>
          <w:sz w:val="26"/>
          <w:szCs w:val="26"/>
        </w:rPr>
        <w:t>reload</w:t>
      </w:r>
      <w:r w:rsidRPr="00DC5B06">
        <w:rPr>
          <w:sz w:val="26"/>
          <w:szCs w:val="26"/>
        </w:rPr>
        <w:t>.</w:t>
      </w:r>
    </w:p>
    <w:p w14:paraId="4B98C5C6" w14:textId="61923182" w:rsidR="00EE2CBA" w:rsidRPr="00DC5B06" w:rsidRDefault="00DC2155" w:rsidP="007423F5">
      <w:pPr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</w:pPr>
      <w:r w:rsidRPr="00DC5B06"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  <w:t xml:space="preserve">Tâche </w:t>
      </w:r>
      <w:r w:rsidR="009164BB" w:rsidRPr="00DC5B06"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  <w:t xml:space="preserve">6 </w:t>
      </w:r>
      <w:r w:rsidRPr="00DC5B06"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  <w:t>: vérification du fonctionnement d’OSPF</w:t>
      </w:r>
    </w:p>
    <w:p w14:paraId="46377266" w14:textId="0F6E3A6A" w:rsidR="00DC2155" w:rsidRPr="00DC5B06" w:rsidRDefault="00DC2155" w:rsidP="007423F5">
      <w:pPr>
        <w:rPr>
          <w:sz w:val="26"/>
          <w:szCs w:val="26"/>
        </w:rPr>
      </w:pPr>
      <w:r w:rsidRPr="00DC5B06">
        <w:rPr>
          <w:rStyle w:val="apple-style-span"/>
          <w:rFonts w:ascii="Arial" w:hAnsi="Arial" w:cs="Arial"/>
          <w:color w:val="000000"/>
          <w:sz w:val="26"/>
          <w:szCs w:val="26"/>
        </w:rPr>
        <w:t>On utilise la commande</w:t>
      </w:r>
      <w:r w:rsidRPr="00DC5B06">
        <w:rPr>
          <w:rStyle w:val="apple-converted-space"/>
          <w:rFonts w:ascii="Arial" w:hAnsi="Arial" w:cs="Arial"/>
          <w:color w:val="000000"/>
          <w:sz w:val="26"/>
          <w:szCs w:val="26"/>
        </w:rPr>
        <w:t> </w:t>
      </w:r>
      <w:r w:rsidRPr="00DC5B06">
        <w:rPr>
          <w:rStyle w:val="apple-style-span"/>
          <w:rFonts w:ascii="Arial" w:hAnsi="Arial" w:cs="Arial"/>
          <w:b/>
          <w:bCs/>
          <w:color w:val="000000"/>
          <w:sz w:val="26"/>
          <w:szCs w:val="26"/>
        </w:rPr>
        <w:t>show</w:t>
      </w:r>
      <w:r w:rsidRPr="00DC5B06">
        <w:rPr>
          <w:rStyle w:val="apple-converted-space"/>
          <w:rFonts w:ascii="Arial" w:hAnsi="Arial" w:cs="Arial"/>
          <w:color w:val="000000"/>
          <w:sz w:val="26"/>
          <w:szCs w:val="26"/>
        </w:rPr>
        <w:t> </w:t>
      </w:r>
      <w:r w:rsidRPr="00DC5B06">
        <w:rPr>
          <w:rStyle w:val="apple-style-span"/>
          <w:rFonts w:ascii="Arial" w:hAnsi="Arial" w:cs="Arial"/>
          <w:b/>
          <w:bCs/>
          <w:color w:val="000000"/>
          <w:sz w:val="26"/>
          <w:szCs w:val="26"/>
        </w:rPr>
        <w:t>ip ospf neighbor</w:t>
      </w:r>
      <w:r w:rsidRPr="00DC5B06">
        <w:rPr>
          <w:rStyle w:val="apple-converted-space"/>
          <w:rFonts w:ascii="Arial" w:hAnsi="Arial" w:cs="Arial"/>
          <w:b/>
          <w:bCs/>
          <w:color w:val="000000"/>
          <w:sz w:val="26"/>
          <w:szCs w:val="26"/>
        </w:rPr>
        <w:t> </w:t>
      </w:r>
      <w:r w:rsidRPr="00DC5B06">
        <w:rPr>
          <w:rStyle w:val="apple-style-span"/>
          <w:rFonts w:ascii="Arial" w:hAnsi="Arial" w:cs="Arial"/>
          <w:color w:val="000000"/>
          <w:sz w:val="26"/>
          <w:szCs w:val="26"/>
        </w:rPr>
        <w:t>pour vérifier les informations acquises au sujet des autres routeurs</w:t>
      </w:r>
    </w:p>
    <w:p w14:paraId="35EC3018" w14:textId="4F86DF80" w:rsidR="00A874A9" w:rsidRPr="00DC5B06" w:rsidRDefault="00A874A9" w:rsidP="007423F5">
      <w:pPr>
        <w:rPr>
          <w:sz w:val="26"/>
          <w:szCs w:val="26"/>
        </w:rPr>
      </w:pPr>
      <w:r w:rsidRPr="00DC5B06">
        <w:rPr>
          <w:noProof/>
          <w:sz w:val="26"/>
          <w:szCs w:val="26"/>
        </w:rPr>
        <w:drawing>
          <wp:anchor distT="0" distB="0" distL="114300" distR="114300" simplePos="0" relativeHeight="251675136" behindDoc="0" locked="0" layoutInCell="1" allowOverlap="1" wp14:anchorId="06204EF2" wp14:editId="1459AF5D">
            <wp:simplePos x="0" y="0"/>
            <wp:positionH relativeFrom="margin">
              <wp:align>left</wp:align>
            </wp:positionH>
            <wp:positionV relativeFrom="paragraph">
              <wp:posOffset>528955</wp:posOffset>
            </wp:positionV>
            <wp:extent cx="5533390" cy="1356360"/>
            <wp:effectExtent l="0" t="0" r="0" b="0"/>
            <wp:wrapTopAndBottom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524" t="59965" r="38492" b="28277"/>
                    <a:stretch/>
                  </pic:blipFill>
                  <pic:spPr bwMode="auto">
                    <a:xfrm>
                      <a:off x="0" y="0"/>
                      <a:ext cx="5533390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2155" w:rsidRPr="00DC5B06">
        <w:rPr>
          <w:sz w:val="26"/>
          <w:szCs w:val="26"/>
        </w:rPr>
        <w:t xml:space="preserve">Routeur </w:t>
      </w:r>
      <w:r w:rsidRPr="00DC5B06">
        <w:rPr>
          <w:sz w:val="26"/>
          <w:szCs w:val="26"/>
        </w:rPr>
        <w:t xml:space="preserve">1 : </w:t>
      </w:r>
    </w:p>
    <w:p w14:paraId="2F45CBCC" w14:textId="29A7991C" w:rsidR="00A874A9" w:rsidRPr="00DC5B06" w:rsidRDefault="00A874A9">
      <w:pPr>
        <w:rPr>
          <w:sz w:val="26"/>
          <w:szCs w:val="26"/>
        </w:rPr>
      </w:pPr>
    </w:p>
    <w:p w14:paraId="2B80E33D" w14:textId="7D9C2166" w:rsidR="00A874A9" w:rsidRPr="00DC5B06" w:rsidRDefault="00A874A9">
      <w:pPr>
        <w:rPr>
          <w:sz w:val="26"/>
          <w:szCs w:val="26"/>
        </w:rPr>
      </w:pPr>
      <w:r w:rsidRPr="00DC5B06">
        <w:rPr>
          <w:sz w:val="26"/>
          <w:szCs w:val="26"/>
        </w:rPr>
        <w:t xml:space="preserve">On remarque alors qu’il est en liaison avec les autres routeurs qui sont de la </w:t>
      </w:r>
      <w:proofErr w:type="spellStart"/>
      <w:r w:rsidRPr="00DC5B06">
        <w:rPr>
          <w:sz w:val="26"/>
          <w:szCs w:val="26"/>
        </w:rPr>
        <w:t>meme</w:t>
      </w:r>
      <w:proofErr w:type="spellEnd"/>
      <w:r w:rsidRPr="00DC5B06">
        <w:rPr>
          <w:sz w:val="26"/>
          <w:szCs w:val="26"/>
        </w:rPr>
        <w:t xml:space="preserve"> zone.</w:t>
      </w:r>
    </w:p>
    <w:p w14:paraId="36505814" w14:textId="0A5F3FBF" w:rsidR="00A874A9" w:rsidRPr="00DC5B06" w:rsidRDefault="00A874A9">
      <w:pPr>
        <w:rPr>
          <w:sz w:val="26"/>
          <w:szCs w:val="26"/>
        </w:rPr>
      </w:pPr>
      <w:r w:rsidRPr="00DC5B06">
        <w:rPr>
          <w:sz w:val="26"/>
          <w:szCs w:val="26"/>
        </w:rPr>
        <w:t>Ceci est vrai pour chacun des routeurs.</w:t>
      </w:r>
    </w:p>
    <w:p w14:paraId="18FA3D87" w14:textId="77777777" w:rsidR="00A874A9" w:rsidRPr="00DC5B06" w:rsidRDefault="00A874A9">
      <w:pPr>
        <w:rPr>
          <w:rStyle w:val="apple-converted-space"/>
          <w:rFonts w:ascii="Arial" w:hAnsi="Arial" w:cs="Arial"/>
          <w:color w:val="000000"/>
          <w:sz w:val="26"/>
          <w:szCs w:val="26"/>
        </w:rPr>
      </w:pPr>
      <w:r w:rsidRPr="00DC5B06">
        <w:rPr>
          <w:rStyle w:val="apple-style-span"/>
          <w:rFonts w:ascii="Arial" w:hAnsi="Arial" w:cs="Arial"/>
          <w:color w:val="000000"/>
          <w:sz w:val="26"/>
          <w:szCs w:val="26"/>
        </w:rPr>
        <w:lastRenderedPageBreak/>
        <w:t>On utilise la commande</w:t>
      </w:r>
      <w:r w:rsidRPr="00DC5B06">
        <w:rPr>
          <w:rStyle w:val="apple-converted-space"/>
          <w:rFonts w:ascii="Arial" w:hAnsi="Arial" w:cs="Arial"/>
          <w:color w:val="000000"/>
          <w:sz w:val="26"/>
          <w:szCs w:val="26"/>
        </w:rPr>
        <w:t> </w:t>
      </w:r>
      <w:r w:rsidRPr="00DC5B06">
        <w:rPr>
          <w:rStyle w:val="apple-style-span"/>
          <w:rFonts w:ascii="Arial" w:hAnsi="Arial" w:cs="Arial"/>
          <w:b/>
          <w:bCs/>
          <w:color w:val="000000"/>
          <w:sz w:val="26"/>
          <w:szCs w:val="26"/>
        </w:rPr>
        <w:t>show ip protocols</w:t>
      </w:r>
      <w:r w:rsidRPr="00DC5B06">
        <w:rPr>
          <w:rStyle w:val="apple-converted-space"/>
          <w:rFonts w:ascii="Arial" w:hAnsi="Arial" w:cs="Arial"/>
          <w:color w:val="000000"/>
          <w:sz w:val="26"/>
          <w:szCs w:val="26"/>
        </w:rPr>
        <w:t> </w:t>
      </w:r>
      <w:r w:rsidRPr="00DC5B06">
        <w:rPr>
          <w:rStyle w:val="apple-style-span"/>
          <w:rFonts w:ascii="Arial" w:hAnsi="Arial" w:cs="Arial"/>
          <w:color w:val="000000"/>
          <w:sz w:val="26"/>
          <w:szCs w:val="26"/>
        </w:rPr>
        <w:t>pour afficher des informations sur le protocole de routage</w:t>
      </w:r>
      <w:r w:rsidRPr="00DC5B06">
        <w:rPr>
          <w:rStyle w:val="apple-converted-space"/>
          <w:rFonts w:ascii="Arial" w:hAnsi="Arial" w:cs="Arial"/>
          <w:color w:val="000000"/>
          <w:sz w:val="26"/>
          <w:szCs w:val="26"/>
        </w:rPr>
        <w:t>.</w:t>
      </w:r>
    </w:p>
    <w:p w14:paraId="354C5880" w14:textId="52EE5E74" w:rsidR="00A874A9" w:rsidRPr="00DC5B06" w:rsidRDefault="00DC5B06">
      <w:pPr>
        <w:rPr>
          <w:rStyle w:val="apple-converted-space"/>
          <w:rFonts w:ascii="Arial" w:hAnsi="Arial" w:cs="Arial"/>
          <w:color w:val="000000"/>
          <w:sz w:val="26"/>
          <w:szCs w:val="26"/>
        </w:rPr>
      </w:pPr>
      <w:r w:rsidRPr="00DC5B06">
        <w:rPr>
          <w:noProof/>
          <w:sz w:val="26"/>
          <w:szCs w:val="26"/>
        </w:rPr>
        <w:drawing>
          <wp:anchor distT="0" distB="0" distL="114300" distR="114300" simplePos="0" relativeHeight="251677184" behindDoc="0" locked="0" layoutInCell="1" allowOverlap="1" wp14:anchorId="2276C50F" wp14:editId="1DAA72C4">
            <wp:simplePos x="0" y="0"/>
            <wp:positionH relativeFrom="margin">
              <wp:align>center</wp:align>
            </wp:positionH>
            <wp:positionV relativeFrom="paragraph">
              <wp:posOffset>659765</wp:posOffset>
            </wp:positionV>
            <wp:extent cx="4135755" cy="2392680"/>
            <wp:effectExtent l="0" t="0" r="0" b="7620"/>
            <wp:wrapTopAndBottom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921" t="41858" r="38095" b="30394"/>
                    <a:stretch/>
                  </pic:blipFill>
                  <pic:spPr bwMode="auto">
                    <a:xfrm>
                      <a:off x="0" y="0"/>
                      <a:ext cx="4135755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74A9" w:rsidRPr="00DC5B06">
        <w:rPr>
          <w:rStyle w:val="apple-converted-space"/>
          <w:rFonts w:ascii="Arial" w:hAnsi="Arial" w:cs="Arial"/>
          <w:color w:val="000000"/>
          <w:sz w:val="26"/>
          <w:szCs w:val="26"/>
        </w:rPr>
        <w:t xml:space="preserve">Cela affiche les des informations sur les sources présentes, le protocole utilisé, le nombre de zone les chemins … </w:t>
      </w:r>
    </w:p>
    <w:p w14:paraId="031D47B3" w14:textId="5CDADA1C" w:rsidR="00A874A9" w:rsidRPr="00DC5B06" w:rsidRDefault="00A874A9">
      <w:pPr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</w:pPr>
      <w:r w:rsidRPr="00DC5B06">
        <w:rPr>
          <w:rStyle w:val="apple-style-span"/>
          <w:b/>
          <w:bCs/>
          <w:color w:val="17365D" w:themeColor="text2" w:themeShade="BF"/>
          <w:sz w:val="28"/>
          <w:szCs w:val="28"/>
        </w:rPr>
        <w:br/>
      </w:r>
      <w:r w:rsidRPr="00DC5B06"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  <w:t xml:space="preserve">Tâche </w:t>
      </w:r>
      <w:r w:rsidR="009164BB" w:rsidRPr="00DC5B06"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  <w:t>7</w:t>
      </w:r>
      <w:r w:rsidRPr="00DC5B06"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  <w:t> : Examen des routes OSPF dans les tables de routage</w:t>
      </w:r>
    </w:p>
    <w:p w14:paraId="36048648" w14:textId="0B1C5612" w:rsidR="00A874A9" w:rsidRPr="00DC5B06" w:rsidRDefault="00A874A9">
      <w:pPr>
        <w:rPr>
          <w:rStyle w:val="apple-style-span"/>
          <w:rFonts w:ascii="Arial" w:hAnsi="Arial" w:cs="Arial"/>
          <w:color w:val="000000"/>
          <w:sz w:val="26"/>
          <w:szCs w:val="26"/>
        </w:rPr>
      </w:pPr>
      <w:r w:rsidRPr="00DC5B06">
        <w:rPr>
          <w:rStyle w:val="apple-style-span"/>
          <w:rFonts w:ascii="Arial" w:hAnsi="Arial" w:cs="Arial"/>
          <w:color w:val="000000"/>
          <w:sz w:val="26"/>
          <w:szCs w:val="26"/>
        </w:rPr>
        <w:t xml:space="preserve">On utilise la commande </w:t>
      </w:r>
      <w:r w:rsidRPr="00DC5B06">
        <w:rPr>
          <w:rStyle w:val="apple-style-span"/>
          <w:rFonts w:ascii="Arial" w:hAnsi="Arial" w:cs="Arial"/>
          <w:b/>
          <w:bCs/>
          <w:color w:val="000000"/>
          <w:sz w:val="26"/>
          <w:szCs w:val="26"/>
        </w:rPr>
        <w:t xml:space="preserve">show ip route </w:t>
      </w:r>
      <w:r w:rsidRPr="00DC5B06">
        <w:rPr>
          <w:rStyle w:val="apple-style-span"/>
          <w:rFonts w:ascii="Arial" w:hAnsi="Arial" w:cs="Arial"/>
          <w:color w:val="000000"/>
          <w:sz w:val="26"/>
          <w:szCs w:val="26"/>
        </w:rPr>
        <w:t xml:space="preserve">pour voir les destination possible </w:t>
      </w:r>
      <w:proofErr w:type="gramStart"/>
      <w:r w:rsidRPr="00DC5B06">
        <w:rPr>
          <w:rStyle w:val="apple-style-span"/>
          <w:rFonts w:ascii="Arial" w:hAnsi="Arial" w:cs="Arial"/>
          <w:color w:val="000000"/>
          <w:sz w:val="26"/>
          <w:szCs w:val="26"/>
        </w:rPr>
        <w:t>a</w:t>
      </w:r>
      <w:proofErr w:type="gramEnd"/>
      <w:r w:rsidRPr="00DC5B06">
        <w:rPr>
          <w:rStyle w:val="apple-style-span"/>
          <w:rFonts w:ascii="Arial" w:hAnsi="Arial" w:cs="Arial"/>
          <w:color w:val="000000"/>
          <w:sz w:val="26"/>
          <w:szCs w:val="26"/>
        </w:rPr>
        <w:t xml:space="preserve"> partir de chaque routeur et ceux </w:t>
      </w:r>
      <w:r w:rsidR="00DC5B06" w:rsidRPr="00DC5B06">
        <w:rPr>
          <w:rStyle w:val="apple-style-span"/>
          <w:rFonts w:ascii="Arial" w:hAnsi="Arial" w:cs="Arial"/>
          <w:color w:val="000000"/>
          <w:sz w:val="26"/>
          <w:szCs w:val="26"/>
        </w:rPr>
        <w:t>acquis</w:t>
      </w:r>
      <w:r w:rsidRPr="00DC5B06">
        <w:rPr>
          <w:rStyle w:val="apple-style-span"/>
          <w:rFonts w:ascii="Arial" w:hAnsi="Arial" w:cs="Arial"/>
          <w:color w:val="000000"/>
          <w:sz w:val="26"/>
          <w:szCs w:val="26"/>
        </w:rPr>
        <w:t xml:space="preserve"> a travers le protocole ospf.</w:t>
      </w:r>
    </w:p>
    <w:p w14:paraId="5680D522" w14:textId="2D696ECF" w:rsidR="00A874A9" w:rsidRPr="00DC5B06" w:rsidRDefault="00A874A9">
      <w:pPr>
        <w:rPr>
          <w:rStyle w:val="apple-style-span"/>
          <w:rFonts w:ascii="Arial" w:hAnsi="Arial" w:cs="Arial"/>
          <w:color w:val="000000"/>
          <w:sz w:val="26"/>
          <w:szCs w:val="26"/>
        </w:rPr>
      </w:pPr>
      <w:r w:rsidRPr="00DC5B06">
        <w:rPr>
          <w:noProof/>
          <w:sz w:val="26"/>
          <w:szCs w:val="26"/>
        </w:rPr>
        <w:drawing>
          <wp:anchor distT="0" distB="0" distL="114300" distR="114300" simplePos="0" relativeHeight="251679232" behindDoc="0" locked="0" layoutInCell="1" allowOverlap="1" wp14:anchorId="56A2E411" wp14:editId="5FFE5CB2">
            <wp:simplePos x="0" y="0"/>
            <wp:positionH relativeFrom="column">
              <wp:posOffset>365125</wp:posOffset>
            </wp:positionH>
            <wp:positionV relativeFrom="paragraph">
              <wp:posOffset>314960</wp:posOffset>
            </wp:positionV>
            <wp:extent cx="4748530" cy="3124200"/>
            <wp:effectExtent l="0" t="0" r="0" b="0"/>
            <wp:wrapTopAndBottom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921" t="35979" r="34920" b="28748"/>
                    <a:stretch/>
                  </pic:blipFill>
                  <pic:spPr bwMode="auto">
                    <a:xfrm>
                      <a:off x="0" y="0"/>
                      <a:ext cx="474853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5B06">
        <w:rPr>
          <w:rStyle w:val="apple-style-span"/>
          <w:rFonts w:ascii="Arial" w:hAnsi="Arial" w:cs="Arial"/>
          <w:color w:val="000000"/>
          <w:sz w:val="26"/>
          <w:szCs w:val="26"/>
        </w:rPr>
        <w:br w:type="page"/>
      </w:r>
    </w:p>
    <w:p w14:paraId="6CAFFABB" w14:textId="29FE1379" w:rsidR="00A874A9" w:rsidRPr="00DC5B06" w:rsidRDefault="0063688F">
      <w:pPr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</w:pPr>
      <w:r w:rsidRPr="00DC5B06"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  <w:lastRenderedPageBreak/>
        <w:t xml:space="preserve">Tâche </w:t>
      </w:r>
      <w:r w:rsidR="009164BB" w:rsidRPr="00DC5B06"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  <w:t>8</w:t>
      </w:r>
      <w:r w:rsidRPr="00DC5B06"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  <w:t> : configuration du coût OSPF</w:t>
      </w:r>
    </w:p>
    <w:p w14:paraId="0156D245" w14:textId="68282937" w:rsidR="00EE2CBA" w:rsidRPr="00DC5B06" w:rsidRDefault="0063688F" w:rsidP="007423F5">
      <w:pPr>
        <w:rPr>
          <w:sz w:val="26"/>
          <w:szCs w:val="26"/>
        </w:rPr>
      </w:pPr>
      <w:r w:rsidRPr="00DC5B06">
        <w:rPr>
          <w:sz w:val="26"/>
          <w:szCs w:val="26"/>
        </w:rPr>
        <w:t xml:space="preserve">On change les bandes passantes des interfaces de R1 à </w:t>
      </w:r>
      <w:r w:rsidR="009164BB" w:rsidRPr="00DC5B06">
        <w:rPr>
          <w:sz w:val="26"/>
          <w:szCs w:val="26"/>
        </w:rPr>
        <w:t>64.</w:t>
      </w:r>
    </w:p>
    <w:p w14:paraId="67C2232E" w14:textId="1913F5E9" w:rsidR="009164BB" w:rsidRPr="00DC5B06" w:rsidRDefault="009164BB" w:rsidP="007423F5">
      <w:pPr>
        <w:rPr>
          <w:sz w:val="26"/>
          <w:szCs w:val="26"/>
        </w:rPr>
      </w:pPr>
      <w:r w:rsidRPr="00DC5B06">
        <w:rPr>
          <w:noProof/>
          <w:sz w:val="26"/>
          <w:szCs w:val="26"/>
        </w:rPr>
        <w:drawing>
          <wp:anchor distT="0" distB="0" distL="114300" distR="114300" simplePos="0" relativeHeight="251683328" behindDoc="0" locked="0" layoutInCell="1" allowOverlap="1" wp14:anchorId="3A9860F7" wp14:editId="2DCDA6D7">
            <wp:simplePos x="0" y="0"/>
            <wp:positionH relativeFrom="margin">
              <wp:align>center</wp:align>
            </wp:positionH>
            <wp:positionV relativeFrom="paragraph">
              <wp:posOffset>1711960</wp:posOffset>
            </wp:positionV>
            <wp:extent cx="4602480" cy="777240"/>
            <wp:effectExtent l="0" t="0" r="7620" b="3810"/>
            <wp:wrapTopAndBottom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316" t="59730" r="60052" b="32275"/>
                    <a:stretch/>
                  </pic:blipFill>
                  <pic:spPr bwMode="auto">
                    <a:xfrm>
                      <a:off x="0" y="0"/>
                      <a:ext cx="4602480" cy="77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5B06">
        <w:rPr>
          <w:noProof/>
          <w:sz w:val="26"/>
          <w:szCs w:val="26"/>
        </w:rPr>
        <w:drawing>
          <wp:anchor distT="0" distB="0" distL="114300" distR="114300" simplePos="0" relativeHeight="251681280" behindDoc="0" locked="0" layoutInCell="1" allowOverlap="1" wp14:anchorId="159D98A0" wp14:editId="220C8549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4671060" cy="929640"/>
            <wp:effectExtent l="0" t="0" r="0" b="3810"/>
            <wp:wrapTopAndBottom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389" t="37612" r="60289" b="53076"/>
                    <a:stretch/>
                  </pic:blipFill>
                  <pic:spPr bwMode="auto">
                    <a:xfrm>
                      <a:off x="0" y="0"/>
                      <a:ext cx="4671060" cy="92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5B06">
        <w:rPr>
          <w:sz w:val="26"/>
          <w:szCs w:val="26"/>
        </w:rPr>
        <w:t>Et le cout a 1562.</w:t>
      </w:r>
    </w:p>
    <w:p w14:paraId="2BC9B7BF" w14:textId="158719F1" w:rsidR="009164BB" w:rsidRPr="00DC5B06" w:rsidRDefault="009164BB" w:rsidP="007423F5">
      <w:pPr>
        <w:rPr>
          <w:sz w:val="26"/>
          <w:szCs w:val="26"/>
        </w:rPr>
      </w:pPr>
    </w:p>
    <w:p w14:paraId="4054658A" w14:textId="77777777" w:rsidR="00DC5B06" w:rsidRDefault="00DC5B06" w:rsidP="007423F5">
      <w:pPr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</w:pPr>
    </w:p>
    <w:p w14:paraId="166FA70F" w14:textId="248FEBC3" w:rsidR="009164BB" w:rsidRPr="00DC5B06" w:rsidRDefault="009164BB" w:rsidP="007423F5">
      <w:pPr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</w:pPr>
      <w:r w:rsidRPr="00DC5B06">
        <w:rPr>
          <w:rStyle w:val="apple-style-span"/>
          <w:rFonts w:ascii="Arial" w:hAnsi="Arial" w:cs="Arial"/>
          <w:b/>
          <w:bCs/>
          <w:color w:val="17365D" w:themeColor="text2" w:themeShade="BF"/>
          <w:sz w:val="28"/>
          <w:szCs w:val="28"/>
        </w:rPr>
        <w:t>Tâche 9 : redistribution d’une route OSPF par défaut</w:t>
      </w:r>
    </w:p>
    <w:p w14:paraId="602A40C1" w14:textId="6F19E93C" w:rsidR="009164BB" w:rsidRPr="00DC5B06" w:rsidRDefault="001F6A1F" w:rsidP="007423F5">
      <w:pPr>
        <w:rPr>
          <w:rStyle w:val="apple-style-span"/>
          <w:rFonts w:ascii="Arial" w:hAnsi="Arial" w:cs="Arial"/>
          <w:color w:val="000000"/>
          <w:sz w:val="26"/>
          <w:szCs w:val="26"/>
        </w:rPr>
      </w:pPr>
      <w:r w:rsidRPr="00DC5B06">
        <w:rPr>
          <w:noProof/>
          <w:color w:val="943634" w:themeColor="accent2" w:themeShade="BF"/>
          <w:sz w:val="26"/>
          <w:szCs w:val="26"/>
        </w:rPr>
        <w:drawing>
          <wp:anchor distT="0" distB="0" distL="114300" distR="114300" simplePos="0" relativeHeight="251685376" behindDoc="0" locked="0" layoutInCell="1" allowOverlap="1" wp14:anchorId="1C63D6DA" wp14:editId="7C4A77F8">
            <wp:simplePos x="0" y="0"/>
            <wp:positionH relativeFrom="margin">
              <wp:align>center</wp:align>
            </wp:positionH>
            <wp:positionV relativeFrom="paragraph">
              <wp:posOffset>1525327</wp:posOffset>
            </wp:positionV>
            <wp:extent cx="5097145" cy="1059180"/>
            <wp:effectExtent l="0" t="0" r="8255" b="7620"/>
            <wp:wrapTopAndBottom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360" t="55497" r="56085" b="33216"/>
                    <a:stretch/>
                  </pic:blipFill>
                  <pic:spPr bwMode="auto">
                    <a:xfrm>
                      <a:off x="0" y="0"/>
                      <a:ext cx="5097145" cy="105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5B06">
        <w:rPr>
          <w:rStyle w:val="apple-style-span"/>
          <w:rFonts w:ascii="Arial" w:hAnsi="Arial" w:cs="Arial"/>
          <w:b/>
          <w:bCs/>
          <w:color w:val="943634" w:themeColor="accent2" w:themeShade="BF"/>
          <w:sz w:val="26"/>
          <w:szCs w:val="26"/>
        </w:rPr>
        <w:t>Étape 1</w:t>
      </w:r>
      <w:r w:rsidRPr="00DC5B06">
        <w:rPr>
          <w:rStyle w:val="apple-style-span"/>
          <w:rFonts w:ascii="Arial" w:hAnsi="Arial" w:cs="Arial"/>
          <w:color w:val="943634" w:themeColor="accent2" w:themeShade="BF"/>
          <w:sz w:val="26"/>
          <w:szCs w:val="26"/>
        </w:rPr>
        <w:t> </w:t>
      </w:r>
      <w:r w:rsidRPr="00DC5B06">
        <w:rPr>
          <w:rStyle w:val="apple-style-span"/>
          <w:rFonts w:ascii="Arial" w:hAnsi="Arial" w:cs="Arial"/>
          <w:color w:val="000000"/>
          <w:sz w:val="26"/>
          <w:szCs w:val="26"/>
        </w:rPr>
        <w:t>configuration d’une adresse de bouclage sur le routeur R1 pour simuler une liaison vers un FAI.</w:t>
      </w:r>
      <w:r w:rsidRPr="00DC5B06">
        <w:rPr>
          <w:rFonts w:ascii="Arial" w:hAnsi="Arial" w:cs="Arial"/>
          <w:b/>
          <w:bCs/>
          <w:color w:val="000000"/>
          <w:sz w:val="26"/>
          <w:szCs w:val="26"/>
        </w:rPr>
        <w:br/>
      </w:r>
      <w:r w:rsidRPr="00DC5B06">
        <w:rPr>
          <w:rStyle w:val="apple-style-span"/>
          <w:rFonts w:ascii="Arial" w:hAnsi="Arial" w:cs="Arial"/>
          <w:b/>
          <w:bCs/>
          <w:color w:val="943634" w:themeColor="accent2" w:themeShade="BF"/>
          <w:sz w:val="26"/>
          <w:szCs w:val="26"/>
        </w:rPr>
        <w:t>Étape 2</w:t>
      </w:r>
      <w:r w:rsidRPr="00DC5B06">
        <w:rPr>
          <w:rStyle w:val="apple-style-span"/>
          <w:rFonts w:ascii="Arial" w:hAnsi="Arial" w:cs="Arial"/>
          <w:color w:val="000000"/>
          <w:sz w:val="26"/>
          <w:szCs w:val="26"/>
        </w:rPr>
        <w:t> création de la boucle 1</w:t>
      </w:r>
      <w:r w:rsidRPr="00DC5B06">
        <w:rPr>
          <w:rStyle w:val="apple-converted-space"/>
          <w:rFonts w:ascii="Arial" w:hAnsi="Arial" w:cs="Arial"/>
          <w:color w:val="000000"/>
          <w:sz w:val="26"/>
          <w:szCs w:val="26"/>
        </w:rPr>
        <w:t> </w:t>
      </w:r>
      <w:r w:rsidRPr="00DC5B06">
        <w:rPr>
          <w:rStyle w:val="apple-style-span"/>
          <w:rFonts w:ascii="Arial" w:hAnsi="Arial" w:cs="Arial"/>
          <w:b/>
          <w:bCs/>
          <w:color w:val="000000"/>
          <w:sz w:val="26"/>
          <w:szCs w:val="26"/>
        </w:rPr>
        <w:t>172.30.1.1 255.255.255.252</w:t>
      </w:r>
      <w:r w:rsidRPr="00DC5B06">
        <w:rPr>
          <w:rStyle w:val="apple-converted-space"/>
          <w:rFonts w:ascii="Arial" w:hAnsi="Arial" w:cs="Arial"/>
          <w:b/>
          <w:bCs/>
          <w:color w:val="000000"/>
          <w:sz w:val="26"/>
          <w:szCs w:val="26"/>
        </w:rPr>
        <w:t> </w:t>
      </w:r>
      <w:r w:rsidRPr="00DC5B06">
        <w:rPr>
          <w:rStyle w:val="apple-style-span"/>
          <w:rFonts w:ascii="Arial" w:hAnsi="Arial" w:cs="Arial"/>
          <w:color w:val="000000"/>
          <w:sz w:val="26"/>
          <w:szCs w:val="26"/>
        </w:rPr>
        <w:t>sur le routeur R1</w:t>
      </w:r>
      <w:r w:rsidRPr="00DC5B06">
        <w:rPr>
          <w:rFonts w:ascii="Arial" w:hAnsi="Arial" w:cs="Arial"/>
          <w:color w:val="000000"/>
          <w:sz w:val="26"/>
          <w:szCs w:val="26"/>
        </w:rPr>
        <w:br/>
      </w:r>
      <w:r w:rsidRPr="00DC5B06">
        <w:rPr>
          <w:rStyle w:val="apple-style-span"/>
          <w:rFonts w:ascii="Arial" w:hAnsi="Arial" w:cs="Arial"/>
          <w:b/>
          <w:bCs/>
          <w:color w:val="943634" w:themeColor="accent2" w:themeShade="BF"/>
          <w:sz w:val="26"/>
          <w:szCs w:val="26"/>
        </w:rPr>
        <w:t>Étape 3</w:t>
      </w:r>
      <w:r w:rsidRPr="00DC5B06">
        <w:rPr>
          <w:rStyle w:val="apple-style-span"/>
          <w:rFonts w:ascii="Arial" w:hAnsi="Arial" w:cs="Arial"/>
          <w:b/>
          <w:bCs/>
          <w:color w:val="000000"/>
          <w:sz w:val="26"/>
          <w:szCs w:val="26"/>
        </w:rPr>
        <w:t> </w:t>
      </w:r>
      <w:r w:rsidRPr="00DC5B06">
        <w:rPr>
          <w:rStyle w:val="apple-converted-space"/>
          <w:rFonts w:ascii="Arial" w:hAnsi="Arial" w:cs="Arial"/>
          <w:color w:val="000000"/>
          <w:sz w:val="26"/>
          <w:szCs w:val="26"/>
        </w:rPr>
        <w:t>création</w:t>
      </w:r>
      <w:r w:rsidRPr="00DC5B06">
        <w:rPr>
          <w:rStyle w:val="apple-style-span"/>
          <w:rFonts w:ascii="Arial" w:hAnsi="Arial" w:cs="Arial"/>
          <w:color w:val="000000"/>
          <w:sz w:val="26"/>
          <w:szCs w:val="26"/>
        </w:rPr>
        <w:t xml:space="preserve"> d’une route par défaut acheminant le trafic vers l’interface de bouclage.</w:t>
      </w:r>
      <w:r w:rsidRPr="00DC5B06">
        <w:rPr>
          <w:rFonts w:ascii="Arial" w:hAnsi="Arial" w:cs="Arial"/>
          <w:color w:val="000000"/>
          <w:sz w:val="26"/>
          <w:szCs w:val="26"/>
        </w:rPr>
        <w:br/>
      </w:r>
      <w:r w:rsidRPr="00DC5B06">
        <w:rPr>
          <w:rStyle w:val="apple-style-span"/>
          <w:rFonts w:ascii="Arial" w:hAnsi="Arial" w:cs="Arial"/>
          <w:b/>
          <w:bCs/>
          <w:color w:val="943634" w:themeColor="accent2" w:themeShade="BF"/>
          <w:sz w:val="26"/>
          <w:szCs w:val="26"/>
        </w:rPr>
        <w:t>Étape 4</w:t>
      </w:r>
      <w:r w:rsidRPr="00DC5B06">
        <w:rPr>
          <w:rStyle w:val="apple-style-span"/>
          <w:rFonts w:ascii="Arial" w:hAnsi="Arial" w:cs="Arial"/>
          <w:b/>
          <w:bCs/>
          <w:color w:val="000000"/>
          <w:sz w:val="26"/>
          <w:szCs w:val="26"/>
        </w:rPr>
        <w:t> </w:t>
      </w:r>
      <w:r w:rsidRPr="00DC5B06">
        <w:rPr>
          <w:rStyle w:val="apple-converted-space"/>
          <w:rFonts w:ascii="Arial" w:hAnsi="Arial" w:cs="Arial"/>
          <w:color w:val="000000"/>
          <w:sz w:val="26"/>
          <w:szCs w:val="26"/>
        </w:rPr>
        <w:t>redistribution</w:t>
      </w:r>
      <w:r w:rsidRPr="00DC5B06">
        <w:rPr>
          <w:rStyle w:val="apple-style-span"/>
          <w:rFonts w:ascii="Arial" w:hAnsi="Arial" w:cs="Arial"/>
          <w:color w:val="000000"/>
          <w:sz w:val="26"/>
          <w:szCs w:val="26"/>
        </w:rPr>
        <w:t xml:space="preserve"> de la route par défaut en utilisant OSPF</w:t>
      </w:r>
    </w:p>
    <w:p w14:paraId="1FE9B7B6" w14:textId="5706C8D4" w:rsidR="001F6A1F" w:rsidRPr="00DC5B06" w:rsidRDefault="001F6A1F" w:rsidP="007423F5">
      <w:pPr>
        <w:rPr>
          <w:sz w:val="26"/>
          <w:szCs w:val="26"/>
        </w:rPr>
      </w:pPr>
    </w:p>
    <w:p w14:paraId="32D77F8C" w14:textId="05DBC496" w:rsidR="001F6A1F" w:rsidRPr="00DC5B06" w:rsidRDefault="00DC5B06" w:rsidP="007423F5">
      <w:pPr>
        <w:rPr>
          <w:sz w:val="26"/>
          <w:szCs w:val="26"/>
        </w:rPr>
      </w:pPr>
      <w:r w:rsidRPr="00DC5B06">
        <w:rPr>
          <w:sz w:val="26"/>
          <w:szCs w:val="26"/>
        </w:rPr>
        <w:t>J</w:t>
      </w:r>
      <w:r>
        <w:rPr>
          <w:sz w:val="26"/>
          <w:szCs w:val="26"/>
        </w:rPr>
        <w:t>e n’</w:t>
      </w:r>
      <w:r w:rsidRPr="00DC5B06">
        <w:rPr>
          <w:sz w:val="26"/>
          <w:szCs w:val="26"/>
        </w:rPr>
        <w:t xml:space="preserve">arrive pas à trouver comment créer une route par défaut acheminant le trafic vers l’interface de bouclage soit sur internet soit sur le support de cours chose qui a </w:t>
      </w:r>
      <w:r w:rsidR="00331BA0" w:rsidRPr="00DC5B06">
        <w:rPr>
          <w:sz w:val="26"/>
          <w:szCs w:val="26"/>
        </w:rPr>
        <w:t>bloqué</w:t>
      </w:r>
      <w:r w:rsidRPr="00DC5B06">
        <w:rPr>
          <w:sz w:val="26"/>
          <w:szCs w:val="26"/>
        </w:rPr>
        <w:t xml:space="preserve"> mon avancement dans le tp.</w:t>
      </w:r>
    </w:p>
    <w:sectPr w:rsidR="001F6A1F" w:rsidRPr="00DC5B0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3F5"/>
    <w:rsid w:val="00010C6F"/>
    <w:rsid w:val="001F6A1F"/>
    <w:rsid w:val="00331BA0"/>
    <w:rsid w:val="004D479B"/>
    <w:rsid w:val="0059191B"/>
    <w:rsid w:val="0063688F"/>
    <w:rsid w:val="006925D7"/>
    <w:rsid w:val="006B28F3"/>
    <w:rsid w:val="007423F5"/>
    <w:rsid w:val="0081132B"/>
    <w:rsid w:val="00887216"/>
    <w:rsid w:val="00895798"/>
    <w:rsid w:val="008C4550"/>
    <w:rsid w:val="008D1993"/>
    <w:rsid w:val="009164BB"/>
    <w:rsid w:val="00A37B36"/>
    <w:rsid w:val="00A874A9"/>
    <w:rsid w:val="00A96BEA"/>
    <w:rsid w:val="00DC2155"/>
    <w:rsid w:val="00DC5B06"/>
    <w:rsid w:val="00E8492F"/>
    <w:rsid w:val="00EE2CBA"/>
    <w:rsid w:val="00EE45AE"/>
    <w:rsid w:val="00F509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08321E"/>
  <w15:chartTrackingRefBased/>
  <w15:docId w15:val="{D35F6335-AE81-4686-90C4-C78FC72A8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apple-style-span">
    <w:name w:val="apple-style-span"/>
    <w:basedOn w:val="Policepardfaut"/>
    <w:rsid w:val="007423F5"/>
  </w:style>
  <w:style w:type="character" w:customStyle="1" w:styleId="apple-converted-space">
    <w:name w:val="apple-converted-space"/>
    <w:basedOn w:val="Policepardfaut"/>
    <w:rsid w:val="006925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1523</TotalTime>
  <Pages>6</Pages>
  <Words>523</Words>
  <Characters>2880</Characters>
  <Application>Microsoft Office Word</Application>
  <DocSecurity>0</DocSecurity>
  <Lines>24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elkhdadi</dc:creator>
  <cp:keywords/>
  <dc:description/>
  <cp:lastModifiedBy>ahmed elkhdadi</cp:lastModifiedBy>
  <cp:revision>11</cp:revision>
  <dcterms:created xsi:type="dcterms:W3CDTF">2020-05-05T10:35:00Z</dcterms:created>
  <dcterms:modified xsi:type="dcterms:W3CDTF">2020-05-07T01:10:00Z</dcterms:modified>
</cp:coreProperties>
</file>